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51F30F3"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8B2669" w:rsidRPr="008B2669">
        <w:rPr>
          <w:b/>
          <w:noProof/>
          <w:sz w:val="24"/>
        </w:rPr>
        <w:t>S6-240746</w:t>
      </w:r>
    </w:p>
    <w:p w14:paraId="1EB2E693" w14:textId="1FA75D38"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8B2669" w:rsidRPr="007F1BA6">
        <w:rPr>
          <w:b/>
          <w:noProof/>
          <w:sz w:val="24"/>
        </w:rPr>
        <w:t>S6-240657</w:t>
      </w:r>
      <w:r w:rsidR="008B2669">
        <w:rPr>
          <w:b/>
          <w:noProof/>
          <w:sz w:val="24"/>
        </w:rPr>
        <w:t xml:space="preserve">, </w:t>
      </w:r>
      <w:r w:rsidR="007F1BA6" w:rsidRPr="00D60A9A">
        <w:rPr>
          <w:b/>
          <w:noProof/>
          <w:sz w:val="24"/>
        </w:rPr>
        <w:t>S6-240101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4A5EE" w:rsidR="001E41F3" w:rsidRPr="00410371" w:rsidRDefault="00F55D08" w:rsidP="00E13F3D">
            <w:pPr>
              <w:pStyle w:val="CRCoverPage"/>
              <w:spacing w:after="0"/>
              <w:jc w:val="right"/>
              <w:rPr>
                <w:b/>
                <w:noProof/>
                <w:sz w:val="28"/>
              </w:rPr>
            </w:pPr>
            <w:r>
              <w:rPr>
                <w:b/>
                <w:noProof/>
                <w:sz w:val="28"/>
              </w:rPr>
              <w:t>23.958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98DC6" w:rsidR="001E41F3" w:rsidRPr="00410371" w:rsidRDefault="00D60A9A"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2DAAC" w:rsidR="001E41F3" w:rsidRPr="00410371" w:rsidRDefault="008B26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ED989" w:rsidR="001E41F3" w:rsidRPr="00410371" w:rsidRDefault="00F55D08">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164CE" w:rsidR="00F25D98" w:rsidRDefault="007F1B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D6578" w:rsidR="00F25D98" w:rsidRDefault="007F1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3BBE" w:rsidR="001E41F3" w:rsidRDefault="00534B4F">
            <w:pPr>
              <w:pStyle w:val="CRCoverPage"/>
              <w:spacing w:after="0"/>
              <w:ind w:left="100"/>
              <w:rPr>
                <w:noProof/>
              </w:rPr>
            </w:pPr>
            <w:r>
              <w:t>Updates to role mapping between EDGEAPP and GSMA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C03F" w:rsidR="001E41F3" w:rsidRDefault="009712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E56327" w:rsidR="001E41F3" w:rsidRDefault="009712C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7D13" w:rsidR="001E41F3" w:rsidRDefault="009712C5">
            <w:pPr>
              <w:pStyle w:val="CRCoverPage"/>
              <w:spacing w:after="0"/>
              <w:ind w:left="100"/>
              <w:rPr>
                <w:noProof/>
              </w:rPr>
            </w:pPr>
            <w:r>
              <w:t>EDGEAPP_EXT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9EC2C" w:rsidR="001E41F3" w:rsidRDefault="009712C5">
            <w:pPr>
              <w:pStyle w:val="CRCoverPage"/>
              <w:spacing w:after="0"/>
              <w:ind w:left="100"/>
              <w:rPr>
                <w:noProof/>
              </w:rPr>
            </w:pPr>
            <w:r>
              <w:t>2024-02-12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54D7" w:rsidR="001E41F3" w:rsidRDefault="009712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432AB" w:rsidR="001E41F3" w:rsidRDefault="009712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711B4" w14:textId="77777777" w:rsidR="001E41F3" w:rsidRDefault="005A63B8">
            <w:pPr>
              <w:pStyle w:val="CRCoverPage"/>
              <w:spacing w:after="0"/>
              <w:ind w:left="100"/>
              <w:rPr>
                <w:noProof/>
              </w:rPr>
            </w:pPr>
            <w:r>
              <w:rPr>
                <w:noProof/>
              </w:rPr>
              <w:t xml:space="preserve">In </w:t>
            </w:r>
            <w:r w:rsidRPr="005A63B8">
              <w:rPr>
                <w:noProof/>
              </w:rPr>
              <w:t>S5-238096</w:t>
            </w:r>
            <w:r>
              <w:rPr>
                <w:noProof/>
              </w:rPr>
              <w:t>, SA5 provided their inputs to map GSMA scenarios with the SA5 entities.</w:t>
            </w:r>
          </w:p>
          <w:p w14:paraId="147B3588" w14:textId="77777777" w:rsidR="005A63B8" w:rsidRDefault="005A63B8">
            <w:pPr>
              <w:pStyle w:val="CRCoverPage"/>
              <w:spacing w:after="0"/>
              <w:ind w:left="100"/>
              <w:rPr>
                <w:noProof/>
              </w:rPr>
            </w:pPr>
          </w:p>
          <w:p w14:paraId="36A08EA6" w14:textId="77777777" w:rsidR="005A63B8" w:rsidRDefault="005A63B8">
            <w:pPr>
              <w:pStyle w:val="CRCoverPage"/>
              <w:spacing w:after="0"/>
              <w:ind w:left="100"/>
              <w:rPr>
                <w:noProof/>
              </w:rPr>
            </w:pPr>
            <w:r>
              <w:rPr>
                <w:noProof/>
              </w:rPr>
              <w:t>Following EN needs to be removed based on the reply from SA5.</w:t>
            </w:r>
          </w:p>
          <w:p w14:paraId="488D3A6A" w14:textId="77777777" w:rsidR="005A63B8" w:rsidRDefault="005A63B8" w:rsidP="005A63B8">
            <w:pPr>
              <w:pStyle w:val="EditorsNote"/>
              <w:rPr>
                <w:noProof/>
              </w:rPr>
            </w:pPr>
            <w:r>
              <w:rPr>
                <w:noProof/>
              </w:rPr>
              <w:t>Editor</w:t>
            </w:r>
            <w:r w:rsidRPr="00073E20">
              <w:rPr>
                <w:noProof/>
              </w:rPr>
              <w:t>'</w:t>
            </w:r>
            <w:r>
              <w:rPr>
                <w:noProof/>
              </w:rPr>
              <w:t>s note:</w:t>
            </w:r>
            <w:r>
              <w:rPr>
                <w:noProof/>
              </w:rPr>
              <w:tab/>
              <w:t xml:space="preserve">Inputs from 3GPP SA5 is FFS. Below mapping tables will be updated based on the input received from SA5. </w:t>
            </w:r>
          </w:p>
          <w:p w14:paraId="708AA7DE" w14:textId="11BA6425" w:rsidR="005A63B8" w:rsidRDefault="005A63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28567" w:rsidR="001E41F3" w:rsidRDefault="005A63B8">
            <w:pPr>
              <w:pStyle w:val="CRCoverPage"/>
              <w:spacing w:after="0"/>
              <w:ind w:left="100"/>
              <w:rPr>
                <w:noProof/>
              </w:rPr>
            </w:pPr>
            <w:r>
              <w:rPr>
                <w:noProof/>
              </w:rPr>
              <w:t>Updated mapping table based on reply from SA5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626C" w:rsidR="001E41F3" w:rsidRDefault="00AC0825">
            <w:pPr>
              <w:pStyle w:val="CRCoverPage"/>
              <w:spacing w:after="0"/>
              <w:ind w:left="100"/>
              <w:rPr>
                <w:noProof/>
              </w:rPr>
            </w:pPr>
            <w:r>
              <w:rPr>
                <w:noProof/>
              </w:rPr>
              <w:t>GSMA role mapping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EE326" w:rsidR="001E41F3" w:rsidRDefault="00AC0825">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CFCCC" w:rsidR="001E41F3" w:rsidRDefault="00AC0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B0FB3" w:rsidR="001E41F3" w:rsidRDefault="00AC0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62DF4" w:rsidR="001E41F3" w:rsidRDefault="00AC0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49FF">
          <w:headerReference w:type="even" r:id="rId11"/>
          <w:footnotePr>
            <w:numRestart w:val="eachSect"/>
          </w:footnotePr>
          <w:pgSz w:w="11907" w:h="16840" w:code="9"/>
          <w:pgMar w:top="1418" w:right="1134" w:bottom="1134" w:left="1134" w:header="680" w:footer="567" w:gutter="0"/>
          <w:cols w:space="720"/>
        </w:sectPr>
      </w:pPr>
    </w:p>
    <w:p w14:paraId="68C9CD36" w14:textId="710321C2" w:rsidR="001E41F3" w:rsidRDefault="001E41F3">
      <w:pPr>
        <w:rPr>
          <w:noProof/>
        </w:rPr>
      </w:pPr>
    </w:p>
    <w:p w14:paraId="616BFDDA" w14:textId="77777777" w:rsidR="001C20D3" w:rsidRPr="004D3578" w:rsidRDefault="001C20D3" w:rsidP="001C20D3">
      <w:pPr>
        <w:pStyle w:val="Heading8"/>
      </w:pPr>
      <w:bookmarkStart w:id="1" w:name="_Toc155353635"/>
      <w:r w:rsidRPr="004D3578">
        <w:t>Annex</w:t>
      </w:r>
      <w:r>
        <w:t>A</w:t>
      </w:r>
      <w:r w:rsidRPr="004D3578">
        <w:t>:</w:t>
      </w:r>
      <w:r>
        <w:br/>
        <w:t>Mapping</w:t>
      </w:r>
      <w:r w:rsidRPr="00F477AF">
        <w:t xml:space="preserve"> </w:t>
      </w:r>
      <w:r>
        <w:t xml:space="preserve">roles </w:t>
      </w:r>
      <w:r w:rsidRPr="00F477AF">
        <w:t xml:space="preserve">between EDGEAPP architecture and GSMA OPG </w:t>
      </w:r>
      <w:r>
        <w:t>architecture</w:t>
      </w:r>
      <w:bookmarkEnd w:id="1"/>
    </w:p>
    <w:p w14:paraId="06F67528" w14:textId="77777777" w:rsidR="001C20D3" w:rsidRDefault="001C20D3" w:rsidP="001C20D3">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37F934A8" w14:textId="77777777" w:rsidR="001C20D3" w:rsidRDefault="001C20D3" w:rsidP="001C20D3">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6E65E28D" w14:textId="0954B3B9" w:rsidR="001C20D3" w:rsidDel="000F3E35" w:rsidRDefault="001C20D3" w:rsidP="001C20D3">
      <w:pPr>
        <w:pStyle w:val="EditorsNote"/>
        <w:rPr>
          <w:del w:id="2" w:author="Samsung_v0" w:date="2024-02-12T08:53:00Z"/>
          <w:noProof/>
        </w:rPr>
      </w:pPr>
      <w:del w:id="3" w:author="Samsung_v0" w:date="2024-02-12T08:53:00Z">
        <w:r w:rsidDel="000F3E35">
          <w:rPr>
            <w:noProof/>
          </w:rPr>
          <w:delText>Editor</w:delText>
        </w:r>
        <w:r w:rsidRPr="00073E20" w:rsidDel="000F3E35">
          <w:rPr>
            <w:noProof/>
          </w:rPr>
          <w:delText>'</w:delText>
        </w:r>
        <w:r w:rsidDel="000F3E35">
          <w:rPr>
            <w:noProof/>
          </w:rPr>
          <w:delText>s note:</w:delText>
        </w:r>
        <w:r w:rsidDel="000F3E35">
          <w:rPr>
            <w:noProof/>
          </w:rPr>
          <w:tab/>
          <w:delText xml:space="preserve">Inputs from 3GPP SA5 is FFS. Below mapping tables will be updated based on the input received from SA5. </w:delText>
        </w:r>
      </w:del>
    </w:p>
    <w:p w14:paraId="55B12D0A" w14:textId="77777777" w:rsidR="001C20D3" w:rsidRDefault="001C20D3" w:rsidP="001C20D3">
      <w:r>
        <w:t>The three main roles in the GSMA OP architecture and their mapping with EDGEAPP architecture entity is as follows:</w:t>
      </w:r>
    </w:p>
    <w:p w14:paraId="0919AF2E" w14:textId="77777777" w:rsidR="001C20D3" w:rsidRDefault="001C20D3" w:rsidP="001C20D3">
      <w:pPr>
        <w:pStyle w:val="B1"/>
      </w:pPr>
      <w:bookmarkStart w:id="4" w:name="_Toc54104640"/>
      <w:bookmarkStart w:id="5" w:name="_Toc54267752"/>
      <w:bookmarkStart w:id="6" w:name="_Ref96511366"/>
      <w:bookmarkStart w:id="7" w:name="_Toc115710421"/>
      <w:r>
        <w:rPr>
          <w:noProof/>
        </w:rPr>
        <w:t>1)</w:t>
      </w:r>
      <w:r>
        <w:tab/>
      </w:r>
      <w:r w:rsidRPr="00915FBA">
        <w:t>Capabilities Exposure Role</w:t>
      </w:r>
      <w:bookmarkEnd w:id="4"/>
      <w:bookmarkEnd w:id="5"/>
      <w:bookmarkEnd w:id="6"/>
      <w:bookmarkEnd w:id="7"/>
      <w:r>
        <w:t xml:space="preserve">: It </w:t>
      </w:r>
      <w:r w:rsidRPr="000F467C">
        <w:t xml:space="preserve">enables an Application Provider to operate </w:t>
      </w:r>
      <w:r>
        <w:t xml:space="preserve">their </w:t>
      </w:r>
      <w:r w:rsidRPr="000F467C">
        <w:t>applications</w:t>
      </w:r>
      <w:r>
        <w:t xml:space="preserve">. Table A-1shows the scenarios enabled by Capabilities exposure role as indicated in </w:t>
      </w:r>
      <w:r w:rsidRPr="001B24EE">
        <w:t>Operator Platform Telco Edge Requirements</w:t>
      </w:r>
      <w:r>
        <w:t> [3] and their mapping with 3GPP EDGEAPP architecture.</w:t>
      </w:r>
    </w:p>
    <w:p w14:paraId="39622352" w14:textId="77777777" w:rsidR="001C20D3" w:rsidRPr="00F477AF" w:rsidRDefault="001C20D3" w:rsidP="001C20D3">
      <w:pPr>
        <w:pStyle w:val="TH"/>
      </w:pPr>
      <w:r w:rsidRPr="00F477AF">
        <w:lastRenderedPageBreak/>
        <w:t>Table </w:t>
      </w:r>
      <w:r w:rsidDel="0052673A">
        <w:t xml:space="preserve"> </w:t>
      </w:r>
      <w:r>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1C20D3" w:rsidRPr="00F477AF" w14:paraId="6DA3BF43" w14:textId="77777777" w:rsidTr="00F5575C">
        <w:trPr>
          <w:jc w:val="center"/>
        </w:trPr>
        <w:tc>
          <w:tcPr>
            <w:tcW w:w="992" w:type="dxa"/>
            <w:tcBorders>
              <w:top w:val="single" w:sz="4" w:space="0" w:color="000000"/>
              <w:left w:val="single" w:sz="4" w:space="0" w:color="000000"/>
              <w:bottom w:val="single" w:sz="4" w:space="0" w:color="000000"/>
            </w:tcBorders>
          </w:tcPr>
          <w:p w14:paraId="04F1CFB1" w14:textId="77777777" w:rsidR="001C20D3" w:rsidRDefault="001C20D3" w:rsidP="00F5575C">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4BB9770B" w14:textId="77777777" w:rsidR="001C20D3" w:rsidRPr="00F477AF" w:rsidRDefault="001C20D3" w:rsidP="00F5575C">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2518AE40" w14:textId="77777777" w:rsidR="001C20D3" w:rsidRPr="00F477AF" w:rsidRDefault="001C20D3" w:rsidP="00F5575C">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EE18B24" w14:textId="77777777" w:rsidR="001C20D3" w:rsidRPr="00F477AF" w:rsidRDefault="001C20D3" w:rsidP="00F5575C">
            <w:pPr>
              <w:pStyle w:val="TAH"/>
            </w:pPr>
            <w:r>
              <w:t>Mapping to 3GPP EDGEAPP</w:t>
            </w:r>
          </w:p>
        </w:tc>
      </w:tr>
      <w:tr w:rsidR="00A0083A" w:rsidRPr="00F477AF" w14:paraId="75560FE0" w14:textId="77777777" w:rsidTr="00F5575C">
        <w:trPr>
          <w:jc w:val="center"/>
        </w:trPr>
        <w:tc>
          <w:tcPr>
            <w:tcW w:w="992" w:type="dxa"/>
            <w:vMerge w:val="restart"/>
            <w:tcBorders>
              <w:top w:val="single" w:sz="4" w:space="0" w:color="000000"/>
              <w:left w:val="single" w:sz="4" w:space="0" w:color="000000"/>
            </w:tcBorders>
          </w:tcPr>
          <w:p w14:paraId="3DED6FB7" w14:textId="77777777" w:rsidR="00A0083A" w:rsidRPr="00CF55A2" w:rsidRDefault="00A0083A" w:rsidP="00A0083A">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58E39B6B" w14:textId="77777777" w:rsidR="00A0083A" w:rsidRPr="001A5F22" w:rsidRDefault="00A0083A" w:rsidP="00A0083A">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2ECE2CD7" w14:textId="77777777" w:rsidR="00A0083A" w:rsidRPr="00F477AF" w:rsidRDefault="00A0083A" w:rsidP="00A0083A">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69B0D32" w14:textId="213A1C3F" w:rsidR="00A0083A" w:rsidRPr="00F477AF" w:rsidRDefault="00A0083A" w:rsidP="00A0083A">
            <w:pPr>
              <w:pStyle w:val="TAL"/>
            </w:pPr>
            <w:ins w:id="8" w:author="Samsung_v0" w:date="2024-02-12T08:44:00Z">
              <w:r>
                <w:t xml:space="preserve">ASP interacts with 3GPP Management system using Management Service for Edge Computing, as defined in Clause 8 of 3GPP TS 28.538, </w:t>
              </w:r>
              <w:r w:rsidRPr="001D320F">
                <w:t>to carry out scenarios involving appl</w:t>
              </w:r>
              <w:r>
                <w:t>ication instances on Edge Data Network.</w:t>
              </w:r>
            </w:ins>
          </w:p>
        </w:tc>
      </w:tr>
      <w:tr w:rsidR="00A0083A" w:rsidRPr="00F477AF" w14:paraId="4AF54BD5" w14:textId="77777777" w:rsidTr="004343D7">
        <w:trPr>
          <w:jc w:val="center"/>
        </w:trPr>
        <w:tc>
          <w:tcPr>
            <w:tcW w:w="992" w:type="dxa"/>
            <w:vMerge/>
            <w:tcBorders>
              <w:left w:val="single" w:sz="4" w:space="0" w:color="000000"/>
            </w:tcBorders>
          </w:tcPr>
          <w:p w14:paraId="01AC06FB"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3F946F60" w14:textId="77777777" w:rsidR="00A0083A" w:rsidRPr="00F477AF" w:rsidRDefault="00A0083A" w:rsidP="00A0083A">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3C818574" w14:textId="77777777" w:rsidR="00A0083A" w:rsidRPr="00F477AF" w:rsidRDefault="00A0083A" w:rsidP="00A0083A">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70A1D36A" w14:textId="2352ABC3" w:rsidR="00A0083A" w:rsidRDefault="00A0083A" w:rsidP="00A0083A">
            <w:pPr>
              <w:pStyle w:val="TAL"/>
              <w:rPr>
                <w:ins w:id="9" w:author="Samsung_v0" w:date="2024-02-12T08:44:00Z"/>
              </w:rPr>
            </w:pPr>
            <w:ins w:id="10" w:author="Samsung_v0" w:date="2024-02-12T08:44:00Z">
              <w:r w:rsidRPr="00B34030">
                <w:t xml:space="preserve">Application instances are managed by </w:t>
              </w:r>
              <w:r w:rsidRPr="00787379">
                <w:t xml:space="preserve">3GPP Management System as VNFs. VNF on boarding is defined in ETSI </w:t>
              </w:r>
            </w:ins>
            <w:ins w:id="11" w:author="Walter Featherstone" w:date="2024-02-20T17:37:00Z">
              <w:r w:rsidR="00FF23C8" w:rsidRPr="006E2609">
                <w:t>GS</w:t>
              </w:r>
              <w:r w:rsidR="00FF23C8">
                <w:t xml:space="preserve"> </w:t>
              </w:r>
            </w:ins>
            <w:ins w:id="12" w:author="Samsung_v0" w:date="2024-02-12T08:44:00Z">
              <w:r w:rsidRPr="00787379">
                <w:t>NFV IFA</w:t>
              </w:r>
            </w:ins>
            <w:ins w:id="13" w:author="Walter Featherstone" w:date="2024-02-20T17:37:00Z">
              <w:r w:rsidR="00FF23C8" w:rsidRPr="006E2609">
                <w:t>-</w:t>
              </w:r>
            </w:ins>
            <w:ins w:id="14" w:author="Samsung_v0" w:date="2024-02-12T08:44:00Z">
              <w:r w:rsidRPr="00787379">
                <w:t>013</w:t>
              </w:r>
              <w:r>
                <w:t xml:space="preserve">. </w:t>
              </w:r>
            </w:ins>
          </w:p>
          <w:p w14:paraId="4FE979DF" w14:textId="0B387CC0" w:rsidR="00A0083A" w:rsidRPr="00F477AF" w:rsidRDefault="00A0083A" w:rsidP="00A0083A">
            <w:pPr>
              <w:pStyle w:val="TAL"/>
            </w:pPr>
            <w:ins w:id="15" w:author="Samsung_v0" w:date="2024-02-12T08:44:00Z">
              <w:r>
                <w:t>This may require additional functionality to be defined between ASP and ECSP Management System.</w:t>
              </w:r>
            </w:ins>
          </w:p>
        </w:tc>
      </w:tr>
      <w:tr w:rsidR="00A0083A" w:rsidRPr="00F477AF" w14:paraId="64E9555E" w14:textId="77777777" w:rsidTr="004343D7">
        <w:trPr>
          <w:jc w:val="center"/>
        </w:trPr>
        <w:tc>
          <w:tcPr>
            <w:tcW w:w="992" w:type="dxa"/>
            <w:vMerge/>
            <w:tcBorders>
              <w:left w:val="single" w:sz="4" w:space="0" w:color="000000"/>
            </w:tcBorders>
          </w:tcPr>
          <w:p w14:paraId="3F6B12D4"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09BE30CD" w14:textId="77777777" w:rsidR="00A0083A" w:rsidRPr="00F477AF" w:rsidRDefault="00A0083A" w:rsidP="00A0083A">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6062DD85" w14:textId="77777777" w:rsidR="00A0083A" w:rsidRPr="00F477AF" w:rsidRDefault="00A0083A" w:rsidP="00A0083A">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4BD9283C" w14:textId="77777777" w:rsidR="00A0083A" w:rsidRPr="00F477AF" w:rsidRDefault="00A0083A" w:rsidP="00A0083A">
            <w:pPr>
              <w:pStyle w:val="TAL"/>
            </w:pPr>
          </w:p>
        </w:tc>
      </w:tr>
      <w:tr w:rsidR="00A0083A" w:rsidRPr="00F477AF" w14:paraId="50B564B9" w14:textId="77777777" w:rsidTr="00F5575C">
        <w:trPr>
          <w:jc w:val="center"/>
        </w:trPr>
        <w:tc>
          <w:tcPr>
            <w:tcW w:w="992" w:type="dxa"/>
            <w:vMerge/>
            <w:tcBorders>
              <w:left w:val="single" w:sz="4" w:space="0" w:color="000000"/>
            </w:tcBorders>
          </w:tcPr>
          <w:p w14:paraId="667CF39A" w14:textId="77777777" w:rsidR="00A0083A" w:rsidRPr="00CF55A2"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29A4FD5" w14:textId="77777777" w:rsidR="00A0083A" w:rsidRPr="001A5F22" w:rsidRDefault="00A0083A" w:rsidP="00A0083A">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54F58601" w14:textId="77777777" w:rsidR="00A0083A" w:rsidRPr="00F477AF" w:rsidRDefault="00A0083A" w:rsidP="00A0083A">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A22B638" w14:textId="0DFE069C" w:rsidR="00A0083A" w:rsidRPr="007F3747" w:rsidRDefault="00A0083A" w:rsidP="00A0083A">
            <w:pPr>
              <w:pStyle w:val="TAL"/>
            </w:pPr>
          </w:p>
        </w:tc>
      </w:tr>
      <w:tr w:rsidR="00A0083A" w:rsidRPr="00F477AF" w14:paraId="19709BDA" w14:textId="77777777" w:rsidTr="00F5575C">
        <w:trPr>
          <w:jc w:val="center"/>
        </w:trPr>
        <w:tc>
          <w:tcPr>
            <w:tcW w:w="992" w:type="dxa"/>
            <w:vMerge/>
            <w:tcBorders>
              <w:left w:val="single" w:sz="4" w:space="0" w:color="000000"/>
            </w:tcBorders>
          </w:tcPr>
          <w:p w14:paraId="59E5FA00"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6B4C84F" w14:textId="77777777" w:rsidR="00A0083A" w:rsidRPr="00F477AF" w:rsidRDefault="00A0083A" w:rsidP="00A0083A">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407577A2" w14:textId="77777777" w:rsidR="00A0083A" w:rsidRPr="00F477AF" w:rsidRDefault="00A0083A" w:rsidP="00A0083A">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7B6222" w14:textId="35AF926C" w:rsidR="00A0083A" w:rsidRPr="00F477AF" w:rsidRDefault="00A0083A" w:rsidP="00A0083A">
            <w:pPr>
              <w:pStyle w:val="TAL"/>
            </w:pPr>
            <w:ins w:id="16" w:author="Samsung_v0" w:date="2024-02-12T08:44:00Z">
              <w:r>
                <w:t xml:space="preserve">Clause “7.1 </w:t>
              </w:r>
              <w:r w:rsidRPr="00926D4D">
                <w:t>Lifecycle management</w:t>
              </w:r>
              <w:r>
                <w:t>” of 3GPP TS 28.538.</w:t>
              </w:r>
            </w:ins>
          </w:p>
        </w:tc>
      </w:tr>
      <w:tr w:rsidR="00A0083A" w:rsidRPr="00F477AF" w14:paraId="674F39AF" w14:textId="77777777" w:rsidTr="00F5575C">
        <w:trPr>
          <w:jc w:val="center"/>
        </w:trPr>
        <w:tc>
          <w:tcPr>
            <w:tcW w:w="992" w:type="dxa"/>
            <w:vMerge/>
            <w:tcBorders>
              <w:left w:val="single" w:sz="4" w:space="0" w:color="000000"/>
            </w:tcBorders>
          </w:tcPr>
          <w:p w14:paraId="1017CA72"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7BBE3F7E" w14:textId="77777777" w:rsidR="00A0083A" w:rsidRPr="00F477AF" w:rsidRDefault="00A0083A" w:rsidP="00A0083A">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4C96BAEF" w14:textId="77777777" w:rsidR="00A0083A" w:rsidRPr="00F477AF" w:rsidRDefault="00A0083A" w:rsidP="00A0083A">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4D8E4DE5" w14:textId="70DBFE62" w:rsidR="00A0083A" w:rsidRPr="00F477AF" w:rsidRDefault="00A0083A" w:rsidP="00A0083A">
            <w:pPr>
              <w:pStyle w:val="TAL"/>
            </w:pPr>
            <w:ins w:id="17" w:author="Samsung_v0" w:date="2024-02-12T08:44:00Z">
              <w:r>
                <w:t>Defined in clause “</w:t>
              </w:r>
              <w:r w:rsidRPr="0019122E">
                <w:t>8.2.</w:t>
              </w:r>
              <w:r w:rsidRPr="006E2609">
                <w:t>1</w:t>
              </w:r>
            </w:ins>
            <w:r w:rsidR="006E2609">
              <w:t xml:space="preserve"> </w:t>
            </w:r>
            <w:ins w:id="18" w:author="Samsung_v0" w:date="2024-02-12T08:44:00Z">
              <w:r w:rsidRPr="006E2609">
                <w:t>E</w:t>
              </w:r>
              <w:r w:rsidRPr="0019122E">
                <w:t>AS performance assurance</w:t>
              </w:r>
              <w:r>
                <w:t>” of 3GPP TS 28.538. The virtual resource usage can be monitored by collecting the respective performance measurements as defined in clause 8.2.1.2 of 3GPP TS 28.538.</w:t>
              </w:r>
            </w:ins>
          </w:p>
        </w:tc>
      </w:tr>
      <w:tr w:rsidR="00A0083A" w:rsidRPr="00F477AF" w14:paraId="60F7B85F" w14:textId="77777777" w:rsidTr="00F5575C">
        <w:trPr>
          <w:jc w:val="center"/>
        </w:trPr>
        <w:tc>
          <w:tcPr>
            <w:tcW w:w="992" w:type="dxa"/>
            <w:vMerge/>
            <w:tcBorders>
              <w:left w:val="single" w:sz="4" w:space="0" w:color="000000"/>
            </w:tcBorders>
          </w:tcPr>
          <w:p w14:paraId="6564D333"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807498E" w14:textId="77777777" w:rsidR="00A0083A" w:rsidRPr="001A5F22" w:rsidRDefault="00A0083A" w:rsidP="00A0083A">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7A9DBA5A" w14:textId="77777777" w:rsidR="00A0083A" w:rsidRPr="00F477AF" w:rsidRDefault="00A0083A" w:rsidP="00A0083A">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00312DF" w14:textId="79477CB6" w:rsidR="00A0083A" w:rsidRPr="00492EAD" w:rsidRDefault="00A0083A" w:rsidP="00A0083A">
            <w:pPr>
              <w:pStyle w:val="TAL"/>
              <w:rPr>
                <w:highlight w:val="yellow"/>
              </w:rPr>
            </w:pPr>
          </w:p>
        </w:tc>
      </w:tr>
      <w:tr w:rsidR="00A0083A" w:rsidRPr="00F477AF" w14:paraId="390424E5" w14:textId="77777777" w:rsidTr="00F5575C">
        <w:trPr>
          <w:jc w:val="center"/>
        </w:trPr>
        <w:tc>
          <w:tcPr>
            <w:tcW w:w="992" w:type="dxa"/>
            <w:vMerge/>
            <w:tcBorders>
              <w:left w:val="single" w:sz="4" w:space="0" w:color="000000"/>
              <w:bottom w:val="single" w:sz="4" w:space="0" w:color="000000"/>
            </w:tcBorders>
          </w:tcPr>
          <w:p w14:paraId="1A68F9AB" w14:textId="77777777" w:rsidR="00A0083A" w:rsidRPr="003C2926"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483ED0D7" w14:textId="77777777" w:rsidR="00A0083A" w:rsidRPr="00F477AF" w:rsidRDefault="00A0083A" w:rsidP="00A0083A">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2CDE9908" w14:textId="77777777" w:rsidR="00A0083A" w:rsidRPr="00F477AF" w:rsidRDefault="00A0083A" w:rsidP="00A0083A">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2A181F9" w14:textId="77777777" w:rsidR="00A0083A" w:rsidRPr="00F477AF" w:rsidRDefault="00A0083A" w:rsidP="00A0083A">
            <w:pPr>
              <w:pStyle w:val="TAL"/>
            </w:pPr>
            <w:r>
              <w:t>EES (as per clause </w:t>
            </w:r>
            <w:r w:rsidRPr="00F477AF">
              <w:t>8.7.3</w:t>
            </w:r>
            <w:r>
              <w:t>)</w:t>
            </w:r>
          </w:p>
        </w:tc>
      </w:tr>
    </w:tbl>
    <w:p w14:paraId="6F082D58" w14:textId="77777777" w:rsidR="001C20D3" w:rsidRDefault="001C20D3" w:rsidP="001C20D3">
      <w:pPr>
        <w:rPr>
          <w:noProof/>
        </w:rPr>
      </w:pPr>
    </w:p>
    <w:p w14:paraId="27C0861A" w14:textId="77777777" w:rsidR="001C20D3" w:rsidRDefault="001C20D3" w:rsidP="001C20D3">
      <w:pPr>
        <w:pStyle w:val="B1"/>
      </w:pPr>
      <w:r>
        <w:rPr>
          <w:noProof/>
        </w:rPr>
        <w:t>2)</w:t>
      </w:r>
      <w:bookmarkStart w:id="19" w:name="_Toc54104641"/>
      <w:bookmarkStart w:id="20" w:name="_Toc54267753"/>
      <w:bookmarkStart w:id="21" w:name="_Toc115710422"/>
      <w:r>
        <w:rPr>
          <w:noProof/>
        </w:rPr>
        <w:tab/>
      </w:r>
      <w:r w:rsidRPr="00915FBA">
        <w:t>Service Resource Manager Role</w:t>
      </w:r>
      <w:bookmarkEnd w:id="19"/>
      <w:bookmarkEnd w:id="20"/>
      <w:bookmarkEnd w:id="21"/>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Table A-2shows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1FE5541C" w14:textId="77777777" w:rsidR="001C20D3" w:rsidRPr="00F477AF" w:rsidRDefault="001C20D3" w:rsidP="001C20D3">
      <w:pPr>
        <w:pStyle w:val="TH"/>
      </w:pPr>
      <w:r w:rsidRPr="00F477AF">
        <w:lastRenderedPageBreak/>
        <w:t>Table </w:t>
      </w:r>
      <w:r w:rsidDel="003D3ADC">
        <w:t xml:space="preserve"> </w:t>
      </w:r>
      <w:r>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1C20D3" w:rsidRPr="00F477AF" w14:paraId="6C203A50" w14:textId="77777777" w:rsidTr="00F5575C">
        <w:trPr>
          <w:jc w:val="center"/>
        </w:trPr>
        <w:tc>
          <w:tcPr>
            <w:tcW w:w="1980" w:type="dxa"/>
            <w:tcBorders>
              <w:top w:val="single" w:sz="4" w:space="0" w:color="000000"/>
              <w:left w:val="single" w:sz="4" w:space="0" w:color="000000"/>
              <w:bottom w:val="single" w:sz="4" w:space="0" w:color="000000"/>
            </w:tcBorders>
            <w:shd w:val="clear" w:color="auto" w:fill="auto"/>
          </w:tcPr>
          <w:p w14:paraId="3BD886A5" w14:textId="77777777" w:rsidR="001C20D3" w:rsidRPr="00F477AF" w:rsidRDefault="001C20D3" w:rsidP="00F5575C">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CB244ED" w14:textId="77777777" w:rsidR="001C20D3" w:rsidRPr="00F477AF" w:rsidRDefault="001C20D3" w:rsidP="00F5575C">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0B21E5" w14:textId="77777777" w:rsidR="001C20D3" w:rsidRPr="00F477AF" w:rsidRDefault="001C20D3" w:rsidP="00F5575C">
            <w:pPr>
              <w:pStyle w:val="TAH"/>
            </w:pPr>
            <w:r>
              <w:t>Mapping to 3GPP EDGEAPP</w:t>
            </w:r>
          </w:p>
        </w:tc>
      </w:tr>
      <w:tr w:rsidR="00492EAD" w:rsidRPr="00F477AF" w14:paraId="498A4F0C" w14:textId="77777777" w:rsidTr="00ED7262">
        <w:trPr>
          <w:jc w:val="center"/>
        </w:trPr>
        <w:tc>
          <w:tcPr>
            <w:tcW w:w="1980" w:type="dxa"/>
            <w:vMerge w:val="restart"/>
            <w:tcBorders>
              <w:top w:val="single" w:sz="4" w:space="0" w:color="000000"/>
              <w:left w:val="single" w:sz="4" w:space="0" w:color="000000"/>
            </w:tcBorders>
            <w:shd w:val="clear" w:color="auto" w:fill="auto"/>
          </w:tcPr>
          <w:p w14:paraId="2B69ED06" w14:textId="77777777" w:rsidR="00492EAD" w:rsidRPr="00F477AF" w:rsidRDefault="00492EAD" w:rsidP="00492EAD">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19B6D0A1" w14:textId="77777777" w:rsidR="00492EAD" w:rsidRPr="00F477AF" w:rsidRDefault="00492EAD" w:rsidP="00492EAD">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156E74FA" w14:textId="0A5D0FBA" w:rsidR="00492EAD" w:rsidRPr="00F477AF" w:rsidRDefault="00492EAD" w:rsidP="00492EAD">
            <w:pPr>
              <w:pStyle w:val="TAL"/>
            </w:pPr>
            <w:ins w:id="22" w:author="Samsung_v0" w:date="2024-02-12T08:48:00Z">
              <w:r w:rsidRPr="00B34030">
                <w:t xml:space="preserve">Application instances are managed by 3GPP Management System as VNFs. VNF </w:t>
              </w:r>
              <w:r w:rsidRPr="00787379">
                <w:t xml:space="preserve">resource orchestration, including reservation, is defined in </w:t>
              </w:r>
              <w:r w:rsidRPr="008445E5">
                <w:t>ET</w:t>
              </w:r>
            </w:ins>
            <w:ins w:id="23" w:author="Samsung_v2" w:date="2024-03-01T18:33:00Z">
              <w:r w:rsidR="00880A67">
                <w:t>S</w:t>
              </w:r>
            </w:ins>
            <w:ins w:id="24" w:author="Samsung_v0" w:date="2024-02-12T08:48:00Z">
              <w:r w:rsidRPr="008445E5">
                <w:t>I</w:t>
              </w:r>
              <w:r w:rsidRPr="00787379">
                <w:t xml:space="preserve"> NFV IFA013</w:t>
              </w:r>
            </w:ins>
          </w:p>
        </w:tc>
      </w:tr>
      <w:tr w:rsidR="00492EAD" w:rsidRPr="00F477AF" w14:paraId="21873870" w14:textId="77777777" w:rsidTr="00ED7262">
        <w:trPr>
          <w:jc w:val="center"/>
        </w:trPr>
        <w:tc>
          <w:tcPr>
            <w:tcW w:w="1980" w:type="dxa"/>
            <w:vMerge/>
            <w:tcBorders>
              <w:left w:val="single" w:sz="4" w:space="0" w:color="000000"/>
            </w:tcBorders>
            <w:shd w:val="clear" w:color="auto" w:fill="auto"/>
          </w:tcPr>
          <w:p w14:paraId="5A0749FD"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4AE4573" w14:textId="77777777" w:rsidR="00492EAD" w:rsidRPr="00F477AF" w:rsidRDefault="00492EAD" w:rsidP="00492EAD">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0CAB451E" w14:textId="77777777" w:rsidR="00492EAD" w:rsidRPr="00F477AF" w:rsidRDefault="00492EAD" w:rsidP="00492EAD">
            <w:pPr>
              <w:pStyle w:val="TAL"/>
            </w:pPr>
          </w:p>
        </w:tc>
      </w:tr>
      <w:tr w:rsidR="00492EAD" w:rsidRPr="00F477AF" w14:paraId="40231C33" w14:textId="77777777" w:rsidTr="00ED7262">
        <w:trPr>
          <w:jc w:val="center"/>
        </w:trPr>
        <w:tc>
          <w:tcPr>
            <w:tcW w:w="1980" w:type="dxa"/>
            <w:vMerge/>
            <w:tcBorders>
              <w:left w:val="single" w:sz="4" w:space="0" w:color="000000"/>
            </w:tcBorders>
            <w:shd w:val="clear" w:color="auto" w:fill="auto"/>
          </w:tcPr>
          <w:p w14:paraId="5B8CDE6D"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63DEF36" w14:textId="77777777" w:rsidR="00492EAD" w:rsidRPr="00F477AF" w:rsidRDefault="00492EAD" w:rsidP="00492EAD">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510ECEDF" w14:textId="77777777" w:rsidR="00492EAD" w:rsidRPr="00F477AF" w:rsidRDefault="00492EAD" w:rsidP="00492EAD">
            <w:pPr>
              <w:pStyle w:val="TAL"/>
            </w:pPr>
          </w:p>
        </w:tc>
      </w:tr>
      <w:tr w:rsidR="00492EAD" w:rsidRPr="00F477AF" w14:paraId="4C5A1551" w14:textId="77777777" w:rsidTr="00F5575C">
        <w:trPr>
          <w:jc w:val="center"/>
        </w:trPr>
        <w:tc>
          <w:tcPr>
            <w:tcW w:w="1980" w:type="dxa"/>
            <w:vMerge/>
            <w:tcBorders>
              <w:left w:val="single" w:sz="4" w:space="0" w:color="000000"/>
            </w:tcBorders>
            <w:shd w:val="clear" w:color="auto" w:fill="auto"/>
          </w:tcPr>
          <w:p w14:paraId="1DFDAC8B"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27D10612" w14:textId="77777777" w:rsidR="00492EAD" w:rsidRPr="00F477AF" w:rsidRDefault="00492EAD" w:rsidP="00492EAD">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8E2B583" w14:textId="77777777" w:rsidR="00492EAD" w:rsidRPr="00F477AF" w:rsidRDefault="00492EAD" w:rsidP="00492EAD">
            <w:pPr>
              <w:pStyle w:val="TAL"/>
            </w:pPr>
          </w:p>
        </w:tc>
      </w:tr>
      <w:tr w:rsidR="00492EAD" w:rsidRPr="00F477AF" w14:paraId="5518BFE3" w14:textId="77777777" w:rsidTr="00F5575C">
        <w:trPr>
          <w:jc w:val="center"/>
        </w:trPr>
        <w:tc>
          <w:tcPr>
            <w:tcW w:w="1980" w:type="dxa"/>
            <w:vMerge/>
            <w:tcBorders>
              <w:left w:val="single" w:sz="4" w:space="0" w:color="000000"/>
              <w:bottom w:val="single" w:sz="4" w:space="0" w:color="000000"/>
            </w:tcBorders>
            <w:shd w:val="clear" w:color="auto" w:fill="auto"/>
          </w:tcPr>
          <w:p w14:paraId="36F09D24"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7C94A51" w14:textId="77777777" w:rsidR="00492EAD" w:rsidRPr="00F477AF" w:rsidRDefault="00492EAD" w:rsidP="00492EAD">
            <w:pPr>
              <w:pStyle w:val="TAL"/>
            </w:pPr>
            <w:r w:rsidRPr="001D212A">
              <w:t>Exposure of usage and monitoring information to operator</w:t>
            </w:r>
            <w:r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8B37CBC" w14:textId="4FF00C40" w:rsidR="00492EAD" w:rsidRPr="007F3747" w:rsidRDefault="00492EAD" w:rsidP="00492EAD">
            <w:pPr>
              <w:rPr>
                <w:rFonts w:ascii="Arial" w:hAnsi="Arial"/>
                <w:sz w:val="18"/>
              </w:rPr>
            </w:pPr>
            <w:ins w:id="25" w:author="Samsung_v0" w:date="2024-02-12T08:48:00Z">
              <w:r w:rsidRPr="007F3747">
                <w:rPr>
                  <w:rFonts w:ascii="Arial" w:hAnsi="Arial"/>
                  <w:sz w:val="18"/>
                </w:rPr>
                <w:t>The charging for edge is defined in 3GPP TS 32.257.</w:t>
              </w:r>
            </w:ins>
          </w:p>
        </w:tc>
      </w:tr>
      <w:tr w:rsidR="00492EAD" w:rsidRPr="00F477AF" w14:paraId="3C990323" w14:textId="77777777" w:rsidTr="00F5575C">
        <w:trPr>
          <w:jc w:val="center"/>
        </w:trPr>
        <w:tc>
          <w:tcPr>
            <w:tcW w:w="1980" w:type="dxa"/>
            <w:vMerge w:val="restart"/>
            <w:tcBorders>
              <w:top w:val="single" w:sz="4" w:space="0" w:color="000000"/>
              <w:left w:val="single" w:sz="4" w:space="0" w:color="000000"/>
            </w:tcBorders>
            <w:shd w:val="clear" w:color="auto" w:fill="auto"/>
          </w:tcPr>
          <w:p w14:paraId="318641AE" w14:textId="77777777" w:rsidR="00492EAD" w:rsidRPr="00F477AF" w:rsidRDefault="00492EAD" w:rsidP="00492EAD">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06927E5D" w14:textId="77777777" w:rsidR="00492EAD" w:rsidRPr="00F477AF" w:rsidRDefault="00492EAD" w:rsidP="00492EAD">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D067A92" w14:textId="77777777" w:rsidR="00492EAD" w:rsidRPr="00F477AF" w:rsidRDefault="00492EAD" w:rsidP="00492EAD">
            <w:pPr>
              <w:pStyle w:val="TAL"/>
            </w:pPr>
          </w:p>
        </w:tc>
      </w:tr>
      <w:tr w:rsidR="00492EAD" w:rsidRPr="00F477AF" w14:paraId="7468FB6B" w14:textId="77777777" w:rsidTr="00F5575C">
        <w:trPr>
          <w:jc w:val="center"/>
        </w:trPr>
        <w:tc>
          <w:tcPr>
            <w:tcW w:w="1980" w:type="dxa"/>
            <w:vMerge/>
            <w:tcBorders>
              <w:left w:val="single" w:sz="4" w:space="0" w:color="000000"/>
            </w:tcBorders>
            <w:shd w:val="clear" w:color="auto" w:fill="auto"/>
          </w:tcPr>
          <w:p w14:paraId="551A3639"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99F00BF" w14:textId="77777777" w:rsidR="00492EAD" w:rsidRPr="00F477AF" w:rsidRDefault="00492EAD" w:rsidP="00492EAD">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EC89A3" w14:textId="77777777" w:rsidR="00492EAD" w:rsidRPr="00F477AF" w:rsidRDefault="00492EAD" w:rsidP="00492EAD">
            <w:pPr>
              <w:pStyle w:val="TAL"/>
            </w:pPr>
            <w:r>
              <w:t xml:space="preserve">UE mobility events are exposed by NEF (TS 23.502) and EES and ECS subscribes to receive UE mobility notification to assist applications for ACR </w:t>
            </w:r>
          </w:p>
        </w:tc>
      </w:tr>
      <w:tr w:rsidR="00492EAD" w:rsidRPr="00F477AF" w14:paraId="0738E429" w14:textId="77777777" w:rsidTr="00F5575C">
        <w:trPr>
          <w:jc w:val="center"/>
        </w:trPr>
        <w:tc>
          <w:tcPr>
            <w:tcW w:w="1980" w:type="dxa"/>
            <w:vMerge/>
            <w:tcBorders>
              <w:left w:val="single" w:sz="4" w:space="0" w:color="000000"/>
            </w:tcBorders>
            <w:shd w:val="clear" w:color="auto" w:fill="auto"/>
          </w:tcPr>
          <w:p w14:paraId="7A822377"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D978623" w14:textId="77777777" w:rsidR="00492EAD" w:rsidRPr="00F477AF" w:rsidRDefault="00492EAD" w:rsidP="00492EAD">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901DAEF" w14:textId="77777777" w:rsidR="00492EAD" w:rsidRPr="00F477AF" w:rsidRDefault="00492EAD" w:rsidP="00492EAD">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492EAD" w:rsidRPr="00F477AF" w14:paraId="579CFC63" w14:textId="77777777" w:rsidTr="00F5575C">
        <w:trPr>
          <w:jc w:val="center"/>
        </w:trPr>
        <w:tc>
          <w:tcPr>
            <w:tcW w:w="1980" w:type="dxa"/>
            <w:vMerge/>
            <w:tcBorders>
              <w:left w:val="single" w:sz="4" w:space="0" w:color="000000"/>
            </w:tcBorders>
            <w:shd w:val="clear" w:color="auto" w:fill="auto"/>
          </w:tcPr>
          <w:p w14:paraId="2C95AA80"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04BAAD6C" w14:textId="77777777" w:rsidR="00492EAD" w:rsidRPr="00F477AF" w:rsidRDefault="00492EAD" w:rsidP="00492EAD">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89BAF33" w14:textId="77777777" w:rsidR="00492EAD" w:rsidRPr="00F477AF" w:rsidRDefault="00492EAD" w:rsidP="00492EAD">
            <w:pPr>
              <w:pStyle w:val="TAL"/>
            </w:pPr>
          </w:p>
        </w:tc>
      </w:tr>
      <w:tr w:rsidR="00492EAD" w:rsidRPr="00F477AF" w14:paraId="4460BF1F" w14:textId="77777777" w:rsidTr="00F5575C">
        <w:trPr>
          <w:jc w:val="center"/>
        </w:trPr>
        <w:tc>
          <w:tcPr>
            <w:tcW w:w="1980" w:type="dxa"/>
            <w:vMerge/>
            <w:tcBorders>
              <w:left w:val="single" w:sz="4" w:space="0" w:color="000000"/>
              <w:bottom w:val="single" w:sz="4" w:space="0" w:color="000000"/>
            </w:tcBorders>
            <w:shd w:val="clear" w:color="auto" w:fill="auto"/>
          </w:tcPr>
          <w:p w14:paraId="3C8B3908"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417C44B" w14:textId="77777777" w:rsidR="00492EAD" w:rsidRPr="00F477AF" w:rsidRDefault="00492EAD" w:rsidP="00492EAD">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249A9" w14:textId="77777777" w:rsidR="00492EAD" w:rsidRPr="00F477AF" w:rsidRDefault="00492EAD" w:rsidP="00492EAD">
            <w:pPr>
              <w:pStyle w:val="TAL"/>
            </w:pPr>
            <w:r>
              <w:t xml:space="preserve">NEF exposes events related to network capabilities, EES and ECS subscribes to receive network capability related information. </w:t>
            </w:r>
          </w:p>
        </w:tc>
      </w:tr>
      <w:tr w:rsidR="00492EAD" w:rsidRPr="00F477AF" w14:paraId="548CA926" w14:textId="77777777" w:rsidTr="00F5575C">
        <w:trPr>
          <w:jc w:val="center"/>
        </w:trPr>
        <w:tc>
          <w:tcPr>
            <w:tcW w:w="1980" w:type="dxa"/>
            <w:vMerge w:val="restart"/>
            <w:tcBorders>
              <w:top w:val="single" w:sz="4" w:space="0" w:color="000000"/>
              <w:left w:val="single" w:sz="4" w:space="0" w:color="000000"/>
            </w:tcBorders>
            <w:shd w:val="clear" w:color="auto" w:fill="auto"/>
          </w:tcPr>
          <w:p w14:paraId="4E90E339" w14:textId="77777777" w:rsidR="00492EAD" w:rsidRPr="00F477AF" w:rsidRDefault="00492EAD" w:rsidP="00492EAD">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2769EF2E" w14:textId="77777777" w:rsidR="00492EAD" w:rsidRPr="00F477AF" w:rsidRDefault="00492EAD" w:rsidP="00492EAD">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60979A6" w14:textId="77777777" w:rsidR="00492EAD" w:rsidRPr="00F477AF" w:rsidRDefault="00492EAD" w:rsidP="00492EAD">
            <w:pPr>
              <w:pStyle w:val="TAL"/>
            </w:pPr>
          </w:p>
        </w:tc>
      </w:tr>
      <w:tr w:rsidR="00492EAD" w:rsidRPr="00F477AF" w14:paraId="1E83E163" w14:textId="77777777" w:rsidTr="00F5575C">
        <w:trPr>
          <w:jc w:val="center"/>
        </w:trPr>
        <w:tc>
          <w:tcPr>
            <w:tcW w:w="1980" w:type="dxa"/>
            <w:vMerge/>
            <w:tcBorders>
              <w:left w:val="single" w:sz="4" w:space="0" w:color="000000"/>
            </w:tcBorders>
            <w:shd w:val="clear" w:color="auto" w:fill="auto"/>
          </w:tcPr>
          <w:p w14:paraId="3341FA76"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05324AAD" w14:textId="77777777" w:rsidR="00492EAD" w:rsidRPr="00F477AF" w:rsidRDefault="00492EAD" w:rsidP="00492EAD">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677F19" w14:textId="77777777" w:rsidR="00492EAD" w:rsidRPr="00F477AF" w:rsidRDefault="00492EAD" w:rsidP="00492EAD">
            <w:pPr>
              <w:pStyle w:val="TAL"/>
            </w:pPr>
            <w:r>
              <w:t>EES (clause 8.4.2 and clause 8.5)</w:t>
            </w:r>
          </w:p>
        </w:tc>
      </w:tr>
      <w:tr w:rsidR="00492EAD" w:rsidRPr="00F477AF" w14:paraId="136DA313" w14:textId="77777777" w:rsidTr="00F5575C">
        <w:trPr>
          <w:jc w:val="center"/>
        </w:trPr>
        <w:tc>
          <w:tcPr>
            <w:tcW w:w="1980" w:type="dxa"/>
            <w:vMerge/>
            <w:tcBorders>
              <w:left w:val="single" w:sz="4" w:space="0" w:color="000000"/>
              <w:bottom w:val="single" w:sz="4" w:space="0" w:color="000000"/>
            </w:tcBorders>
            <w:shd w:val="clear" w:color="auto" w:fill="auto"/>
          </w:tcPr>
          <w:p w14:paraId="446A5DD1"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3F9E0660" w14:textId="77777777" w:rsidR="00492EAD" w:rsidRPr="00915FBA" w:rsidRDefault="00492EAD" w:rsidP="00492EAD">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C67567C" w14:textId="77777777" w:rsidR="00492EAD" w:rsidRPr="00F477AF" w:rsidRDefault="00492EAD" w:rsidP="00492EAD">
            <w:pPr>
              <w:pStyle w:val="TAL"/>
            </w:pPr>
          </w:p>
        </w:tc>
      </w:tr>
    </w:tbl>
    <w:p w14:paraId="7015C313" w14:textId="77777777" w:rsidR="001C20D3" w:rsidRDefault="001C20D3" w:rsidP="001C20D3">
      <w:pPr>
        <w:rPr>
          <w:noProof/>
        </w:rPr>
      </w:pPr>
    </w:p>
    <w:p w14:paraId="0DE9B26E" w14:textId="41F0D6C4" w:rsidR="001C20D3" w:rsidRDefault="001C20D3" w:rsidP="001C20D3">
      <w:pPr>
        <w:pStyle w:val="B1"/>
      </w:pPr>
      <w:bookmarkStart w:id="26" w:name="_Toc54104642"/>
      <w:bookmarkStart w:id="27" w:name="_Toc54267754"/>
      <w:bookmarkStart w:id="28" w:name="_Toc115710423"/>
      <w:r>
        <w:rPr>
          <w:noProof/>
        </w:rPr>
        <w:t>3)</w:t>
      </w:r>
      <w:r>
        <w:tab/>
      </w:r>
      <w:r w:rsidRPr="00915FBA">
        <w:t>Federation Broker</w:t>
      </w:r>
      <w:bookmarkEnd w:id="26"/>
      <w:bookmarkEnd w:id="27"/>
      <w:r>
        <w:t xml:space="preserve"> and Federation Manager Roles</w:t>
      </w:r>
      <w:bookmarkEnd w:id="28"/>
      <w:r>
        <w:t xml:space="preserve">: </w:t>
      </w:r>
      <w:r w:rsidRPr="00915FBA">
        <w:t>The Federation Broker and Manager Roles in the OP are responsible for interfacing with other OPs via the East-West Bound Interface</w:t>
      </w:r>
      <w:r>
        <w:t>. Table A-</w:t>
      </w:r>
      <w:r w:rsidRPr="008445E5">
        <w:t>3</w:t>
      </w:r>
      <w:ins w:id="29" w:author="Walter Featherstone" w:date="2024-02-20T17:31:00Z">
        <w:r w:rsidR="00FF23C8" w:rsidRPr="008445E5">
          <w:t xml:space="preserve"> </w:t>
        </w:r>
      </w:ins>
      <w:r w:rsidRPr="008445E5">
        <w:t>s</w:t>
      </w:r>
      <w:r>
        <w:t>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596EE99F" w14:textId="77777777" w:rsidR="001C20D3" w:rsidRPr="00F477AF" w:rsidRDefault="001C20D3" w:rsidP="001C20D3">
      <w:pPr>
        <w:pStyle w:val="TH"/>
      </w:pPr>
      <w:r w:rsidRPr="00F477AF">
        <w:lastRenderedPageBreak/>
        <w:t>Table </w:t>
      </w:r>
      <w:r w:rsidDel="003D3ADC">
        <w:t xml:space="preserve"> </w:t>
      </w:r>
      <w:r>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1C20D3" w:rsidRPr="00F477AF" w14:paraId="3B059AD7" w14:textId="77777777" w:rsidTr="00F5575C">
        <w:trPr>
          <w:jc w:val="center"/>
        </w:trPr>
        <w:tc>
          <w:tcPr>
            <w:tcW w:w="1985" w:type="dxa"/>
          </w:tcPr>
          <w:p w14:paraId="0F05536E" w14:textId="77777777" w:rsidR="001C20D3" w:rsidRDefault="001C20D3" w:rsidP="00F5575C">
            <w:pPr>
              <w:pStyle w:val="TAH"/>
            </w:pPr>
            <w:r>
              <w:t>Interface</w:t>
            </w:r>
          </w:p>
        </w:tc>
        <w:tc>
          <w:tcPr>
            <w:tcW w:w="5103" w:type="dxa"/>
            <w:shd w:val="clear" w:color="auto" w:fill="auto"/>
          </w:tcPr>
          <w:p w14:paraId="5A5E4E31" w14:textId="77777777" w:rsidR="001C20D3" w:rsidRPr="00F477AF" w:rsidRDefault="001C20D3" w:rsidP="00F5575C">
            <w:pPr>
              <w:pStyle w:val="TAH"/>
            </w:pPr>
            <w:r>
              <w:t>Scenario</w:t>
            </w:r>
          </w:p>
        </w:tc>
        <w:tc>
          <w:tcPr>
            <w:tcW w:w="2691" w:type="dxa"/>
            <w:shd w:val="clear" w:color="auto" w:fill="auto"/>
          </w:tcPr>
          <w:p w14:paraId="6EEAA695" w14:textId="77777777" w:rsidR="001C20D3" w:rsidRPr="00F477AF" w:rsidRDefault="001C20D3" w:rsidP="00F5575C">
            <w:pPr>
              <w:pStyle w:val="TAH"/>
            </w:pPr>
            <w:r>
              <w:t>Mapping to 3GPP EDGEAPP</w:t>
            </w:r>
          </w:p>
        </w:tc>
      </w:tr>
      <w:tr w:rsidR="001C20D3" w:rsidRPr="00F477AF" w14:paraId="6DD63865" w14:textId="77777777" w:rsidTr="00F5575C">
        <w:trPr>
          <w:jc w:val="center"/>
        </w:trPr>
        <w:tc>
          <w:tcPr>
            <w:tcW w:w="1985" w:type="dxa"/>
            <w:vMerge w:val="restart"/>
          </w:tcPr>
          <w:p w14:paraId="6111F58E" w14:textId="77777777" w:rsidR="001C20D3" w:rsidRPr="00915FBA" w:rsidRDefault="001C20D3" w:rsidP="00F5575C">
            <w:pPr>
              <w:pStyle w:val="TAL"/>
            </w:pPr>
            <w:r>
              <w:t>EWBI</w:t>
            </w:r>
          </w:p>
        </w:tc>
        <w:tc>
          <w:tcPr>
            <w:tcW w:w="5103" w:type="dxa"/>
            <w:shd w:val="clear" w:color="auto" w:fill="auto"/>
          </w:tcPr>
          <w:p w14:paraId="0906456C" w14:textId="77777777" w:rsidR="001C20D3" w:rsidRPr="00F477AF" w:rsidRDefault="001C20D3" w:rsidP="00F5575C">
            <w:pPr>
              <w:pStyle w:val="TAL"/>
            </w:pPr>
            <w:r w:rsidRPr="00915FBA">
              <w:t>Federation Interconnection Management</w:t>
            </w:r>
          </w:p>
        </w:tc>
        <w:tc>
          <w:tcPr>
            <w:tcW w:w="2691" w:type="dxa"/>
            <w:shd w:val="clear" w:color="auto" w:fill="auto"/>
          </w:tcPr>
          <w:p w14:paraId="50A1E4E0" w14:textId="4AB5D257" w:rsidR="001C20D3" w:rsidRPr="00F477AF" w:rsidRDefault="002758D1" w:rsidP="004A44CF">
            <w:pPr>
              <w:pStyle w:val="TAL"/>
            </w:pPr>
            <w:ins w:id="30" w:author="Samsung_v0" w:date="2024-02-12T08:49:00Z">
              <w:r>
                <w:t>Clause “</w:t>
              </w:r>
              <w:r w:rsidRPr="008445E5">
                <w:t>7.</w:t>
              </w:r>
            </w:ins>
            <w:ins w:id="31" w:author="Samsung_v1" w:date="2024-02-29T09:04:00Z">
              <w:r w:rsidR="004A44CF">
                <w:t>5</w:t>
              </w:r>
            </w:ins>
            <w:ins w:id="32" w:author="Samsung_v0" w:date="2024-02-12T08:49:00Z">
              <w:r w:rsidRPr="008445E5">
                <w:t>.2</w:t>
              </w:r>
              <w:r w:rsidRPr="00850178">
                <w:tab/>
                <w:t>Edge Federation Establishment</w:t>
              </w:r>
              <w:r>
                <w:t>” of 3GPP TS 28.538.</w:t>
              </w:r>
            </w:ins>
          </w:p>
        </w:tc>
      </w:tr>
      <w:tr w:rsidR="001C20D3" w:rsidRPr="00F477AF" w14:paraId="3D26E6EA" w14:textId="77777777" w:rsidTr="00F5575C">
        <w:trPr>
          <w:jc w:val="center"/>
        </w:trPr>
        <w:tc>
          <w:tcPr>
            <w:tcW w:w="1985" w:type="dxa"/>
            <w:vMerge/>
          </w:tcPr>
          <w:p w14:paraId="4E3E5E6C" w14:textId="77777777" w:rsidR="001C20D3" w:rsidRPr="00915FBA" w:rsidRDefault="001C20D3" w:rsidP="00F5575C">
            <w:pPr>
              <w:pStyle w:val="TAL"/>
            </w:pPr>
          </w:p>
        </w:tc>
        <w:tc>
          <w:tcPr>
            <w:tcW w:w="5103" w:type="dxa"/>
            <w:shd w:val="clear" w:color="auto" w:fill="auto"/>
          </w:tcPr>
          <w:p w14:paraId="49B92615" w14:textId="77777777" w:rsidR="001C20D3" w:rsidRPr="00F477AF" w:rsidRDefault="001C20D3" w:rsidP="00F5575C">
            <w:pPr>
              <w:pStyle w:val="TAL"/>
            </w:pPr>
            <w:r w:rsidRPr="00915FBA">
              <w:t>Edge Cloud Resource Exposure and Monitoring towards partner OPs</w:t>
            </w:r>
          </w:p>
        </w:tc>
        <w:tc>
          <w:tcPr>
            <w:tcW w:w="2691" w:type="dxa"/>
            <w:shd w:val="clear" w:color="auto" w:fill="auto"/>
          </w:tcPr>
          <w:p w14:paraId="5EF6CD17" w14:textId="46885371" w:rsidR="001C20D3" w:rsidRPr="002758D1" w:rsidRDefault="001C20D3" w:rsidP="00F5575C">
            <w:pPr>
              <w:pStyle w:val="TAL"/>
              <w:rPr>
                <w:highlight w:val="yellow"/>
              </w:rPr>
            </w:pPr>
          </w:p>
        </w:tc>
      </w:tr>
      <w:tr w:rsidR="001C20D3" w:rsidRPr="00F477AF" w14:paraId="3C4CFEB7" w14:textId="77777777" w:rsidTr="00F5575C">
        <w:trPr>
          <w:jc w:val="center"/>
        </w:trPr>
        <w:tc>
          <w:tcPr>
            <w:tcW w:w="1985" w:type="dxa"/>
            <w:vMerge/>
          </w:tcPr>
          <w:p w14:paraId="187566A4" w14:textId="77777777" w:rsidR="001C20D3" w:rsidRPr="003C2926" w:rsidRDefault="001C20D3" w:rsidP="00F5575C">
            <w:pPr>
              <w:pStyle w:val="TAL"/>
            </w:pPr>
          </w:p>
        </w:tc>
        <w:tc>
          <w:tcPr>
            <w:tcW w:w="5103" w:type="dxa"/>
            <w:shd w:val="clear" w:color="auto" w:fill="auto"/>
          </w:tcPr>
          <w:p w14:paraId="6AEF6DEE" w14:textId="77777777" w:rsidR="001C20D3" w:rsidRPr="00F477AF" w:rsidRDefault="001C20D3" w:rsidP="00F5575C">
            <w:pPr>
              <w:pStyle w:val="TAL"/>
            </w:pPr>
            <w:r w:rsidRPr="003C2926">
              <w:t>Network and Analytics Capabilities Exposure towards partner OPs</w:t>
            </w:r>
          </w:p>
        </w:tc>
        <w:tc>
          <w:tcPr>
            <w:tcW w:w="2691" w:type="dxa"/>
            <w:shd w:val="clear" w:color="auto" w:fill="auto"/>
          </w:tcPr>
          <w:p w14:paraId="7E5920D1" w14:textId="76F603AB" w:rsidR="001C20D3" w:rsidRPr="00F477AF" w:rsidRDefault="001C20D3" w:rsidP="00F5575C">
            <w:pPr>
              <w:pStyle w:val="TAL"/>
            </w:pPr>
          </w:p>
        </w:tc>
      </w:tr>
      <w:tr w:rsidR="002758D1" w:rsidRPr="00F477AF" w14:paraId="1A10A894" w14:textId="77777777" w:rsidTr="00F5575C">
        <w:trPr>
          <w:jc w:val="center"/>
        </w:trPr>
        <w:tc>
          <w:tcPr>
            <w:tcW w:w="1985" w:type="dxa"/>
            <w:vMerge/>
          </w:tcPr>
          <w:p w14:paraId="70D49801" w14:textId="77777777" w:rsidR="002758D1" w:rsidRPr="00915FBA" w:rsidRDefault="002758D1" w:rsidP="002758D1">
            <w:pPr>
              <w:pStyle w:val="TAL"/>
            </w:pPr>
          </w:p>
        </w:tc>
        <w:tc>
          <w:tcPr>
            <w:tcW w:w="5103" w:type="dxa"/>
            <w:shd w:val="clear" w:color="auto" w:fill="auto"/>
          </w:tcPr>
          <w:p w14:paraId="26D8634A" w14:textId="77777777" w:rsidR="002758D1" w:rsidRPr="00F477AF" w:rsidRDefault="002758D1" w:rsidP="002758D1">
            <w:pPr>
              <w:pStyle w:val="TAL"/>
            </w:pPr>
            <w:r w:rsidRPr="00915FBA">
              <w:t>Application Images and Application metadata transfer towards partner OPs</w:t>
            </w:r>
          </w:p>
        </w:tc>
        <w:tc>
          <w:tcPr>
            <w:tcW w:w="2691" w:type="dxa"/>
            <w:shd w:val="clear" w:color="auto" w:fill="auto"/>
          </w:tcPr>
          <w:p w14:paraId="5665CA59" w14:textId="0E24DC58" w:rsidR="002758D1" w:rsidRPr="00F477AF" w:rsidRDefault="002758D1" w:rsidP="002758D1">
            <w:pPr>
              <w:pStyle w:val="TAL"/>
            </w:pPr>
            <w:ins w:id="33" w:author="Samsung_v0" w:date="2024-02-12T08:49:00Z">
              <w:r w:rsidRPr="00787379">
                <w:t>Application instances are managed by 3GPP Management System as VNFs. Application Image and metadata management is considered part of VNF onboarding. VNF onboarding is defined in ETSI NFV IFA013.</w:t>
              </w:r>
            </w:ins>
          </w:p>
        </w:tc>
      </w:tr>
      <w:tr w:rsidR="002758D1" w:rsidRPr="00F477AF" w14:paraId="4C06E3F3" w14:textId="77777777" w:rsidTr="00F5575C">
        <w:trPr>
          <w:jc w:val="center"/>
        </w:trPr>
        <w:tc>
          <w:tcPr>
            <w:tcW w:w="1985" w:type="dxa"/>
            <w:vMerge/>
          </w:tcPr>
          <w:p w14:paraId="0C1FECFE" w14:textId="77777777" w:rsidR="002758D1" w:rsidRPr="00915FBA" w:rsidRDefault="002758D1" w:rsidP="002758D1">
            <w:pPr>
              <w:pStyle w:val="TAL"/>
            </w:pPr>
          </w:p>
        </w:tc>
        <w:tc>
          <w:tcPr>
            <w:tcW w:w="5103" w:type="dxa"/>
            <w:shd w:val="clear" w:color="auto" w:fill="auto"/>
          </w:tcPr>
          <w:p w14:paraId="3FD37ABB" w14:textId="77777777" w:rsidR="002758D1" w:rsidRPr="00F477AF" w:rsidRDefault="002758D1" w:rsidP="002758D1">
            <w:pPr>
              <w:pStyle w:val="TAL"/>
            </w:pPr>
            <w:r w:rsidRPr="00915FBA">
              <w:t>Application Instantiation/Termination towards partner OPs</w:t>
            </w:r>
          </w:p>
        </w:tc>
        <w:tc>
          <w:tcPr>
            <w:tcW w:w="2691" w:type="dxa"/>
            <w:shd w:val="clear" w:color="auto" w:fill="auto"/>
          </w:tcPr>
          <w:p w14:paraId="2F182317" w14:textId="3C53261A" w:rsidR="002758D1" w:rsidRPr="00F477AF" w:rsidRDefault="002758D1" w:rsidP="004A44CF">
            <w:pPr>
              <w:pStyle w:val="TAL"/>
              <w:tabs>
                <w:tab w:val="left" w:pos="600"/>
              </w:tabs>
            </w:pPr>
            <w:ins w:id="34" w:author="Samsung_v0" w:date="2024-02-12T08:50:00Z">
              <w:r w:rsidRPr="00787379">
                <w:t>Clause “</w:t>
              </w:r>
              <w:r w:rsidRPr="008445E5">
                <w:t>7.</w:t>
              </w:r>
            </w:ins>
            <w:ins w:id="35" w:author="Samsung_v1" w:date="2024-02-29T09:04:00Z">
              <w:r w:rsidR="004A44CF">
                <w:t>5</w:t>
              </w:r>
            </w:ins>
            <w:ins w:id="36" w:author="Samsung_v0" w:date="2024-02-12T08:50:00Z">
              <w:r w:rsidRPr="008445E5">
                <w:t>.3</w:t>
              </w:r>
              <w:r w:rsidRPr="00787379">
                <w:tab/>
                <w:t>Edge Federation Establishment” of 3GPP TS 28.538.</w:t>
              </w:r>
            </w:ins>
          </w:p>
        </w:tc>
      </w:tr>
      <w:tr w:rsidR="002758D1" w:rsidRPr="00F477AF" w14:paraId="679837B8" w14:textId="77777777" w:rsidTr="00F5575C">
        <w:trPr>
          <w:jc w:val="center"/>
        </w:trPr>
        <w:tc>
          <w:tcPr>
            <w:tcW w:w="1985" w:type="dxa"/>
            <w:vMerge/>
          </w:tcPr>
          <w:p w14:paraId="3F63BCC4" w14:textId="77777777" w:rsidR="002758D1" w:rsidRPr="00915FBA" w:rsidRDefault="002758D1" w:rsidP="002758D1">
            <w:pPr>
              <w:pStyle w:val="TAL"/>
            </w:pPr>
          </w:p>
        </w:tc>
        <w:tc>
          <w:tcPr>
            <w:tcW w:w="5103" w:type="dxa"/>
            <w:shd w:val="clear" w:color="auto" w:fill="auto"/>
          </w:tcPr>
          <w:p w14:paraId="704D7CB9" w14:textId="77777777" w:rsidR="002758D1" w:rsidRPr="00F477AF" w:rsidRDefault="002758D1" w:rsidP="002758D1">
            <w:pPr>
              <w:pStyle w:val="TAL"/>
            </w:pPr>
            <w:r w:rsidRPr="00915FBA">
              <w:t>Application Monitoring towards partner OPs</w:t>
            </w:r>
          </w:p>
        </w:tc>
        <w:tc>
          <w:tcPr>
            <w:tcW w:w="2691" w:type="dxa"/>
            <w:shd w:val="clear" w:color="auto" w:fill="auto"/>
          </w:tcPr>
          <w:p w14:paraId="67B6B705" w14:textId="56F7AD5B" w:rsidR="002758D1" w:rsidRPr="002758D1" w:rsidRDefault="002758D1" w:rsidP="002758D1">
            <w:pPr>
              <w:pStyle w:val="TAL"/>
              <w:rPr>
                <w:highlight w:val="yellow"/>
              </w:rPr>
            </w:pPr>
          </w:p>
        </w:tc>
      </w:tr>
      <w:tr w:rsidR="002758D1" w:rsidRPr="00F477AF" w14:paraId="2AD67C8C" w14:textId="77777777" w:rsidTr="00F5575C">
        <w:trPr>
          <w:jc w:val="center"/>
        </w:trPr>
        <w:tc>
          <w:tcPr>
            <w:tcW w:w="1985" w:type="dxa"/>
            <w:vMerge/>
          </w:tcPr>
          <w:p w14:paraId="559E862D" w14:textId="77777777" w:rsidR="002758D1" w:rsidRPr="00915FBA" w:rsidRDefault="002758D1" w:rsidP="002758D1">
            <w:pPr>
              <w:pStyle w:val="TAL"/>
            </w:pPr>
          </w:p>
        </w:tc>
        <w:tc>
          <w:tcPr>
            <w:tcW w:w="5103" w:type="dxa"/>
            <w:shd w:val="clear" w:color="auto" w:fill="auto"/>
          </w:tcPr>
          <w:p w14:paraId="3D8E619C" w14:textId="77777777" w:rsidR="002758D1" w:rsidRPr="001A5F22" w:rsidRDefault="002758D1" w:rsidP="002758D1">
            <w:pPr>
              <w:pStyle w:val="TAL"/>
              <w:rPr>
                <w:lang w:val="fr-FR"/>
              </w:rPr>
            </w:pPr>
            <w:r w:rsidRPr="001A5F22">
              <w:rPr>
                <w:lang w:val="fr-FR"/>
              </w:rPr>
              <w:t>Edge Cloud Resource Catalogue exposure</w:t>
            </w:r>
          </w:p>
        </w:tc>
        <w:tc>
          <w:tcPr>
            <w:tcW w:w="2691" w:type="dxa"/>
            <w:shd w:val="clear" w:color="auto" w:fill="auto"/>
          </w:tcPr>
          <w:p w14:paraId="1A4381C7" w14:textId="77777777" w:rsidR="002758D1" w:rsidRPr="00F477AF" w:rsidRDefault="002758D1" w:rsidP="002758D1">
            <w:pPr>
              <w:pStyle w:val="TAL"/>
            </w:pPr>
            <w:r>
              <w:t>EES (Exposing EAS profile) (See NOTE 1)</w:t>
            </w:r>
          </w:p>
        </w:tc>
      </w:tr>
      <w:tr w:rsidR="002758D1" w:rsidRPr="00F477AF" w14:paraId="6868A548" w14:textId="77777777" w:rsidTr="00F5575C">
        <w:trPr>
          <w:jc w:val="center"/>
        </w:trPr>
        <w:tc>
          <w:tcPr>
            <w:tcW w:w="1985" w:type="dxa"/>
            <w:vMerge/>
          </w:tcPr>
          <w:p w14:paraId="0174C4C1" w14:textId="77777777" w:rsidR="002758D1" w:rsidRPr="00915FBA" w:rsidRDefault="002758D1" w:rsidP="002758D1">
            <w:pPr>
              <w:pStyle w:val="TAL"/>
            </w:pPr>
          </w:p>
        </w:tc>
        <w:tc>
          <w:tcPr>
            <w:tcW w:w="5103" w:type="dxa"/>
            <w:shd w:val="clear" w:color="auto" w:fill="auto"/>
          </w:tcPr>
          <w:p w14:paraId="77ACD4EF" w14:textId="77777777" w:rsidR="002758D1" w:rsidRPr="00F477AF" w:rsidRDefault="002758D1" w:rsidP="002758D1">
            <w:pPr>
              <w:pStyle w:val="TAL"/>
            </w:pPr>
            <w:r w:rsidRPr="00915FBA">
              <w:t>Service Availability in visited networks</w:t>
            </w:r>
          </w:p>
        </w:tc>
        <w:tc>
          <w:tcPr>
            <w:tcW w:w="2691" w:type="dxa"/>
            <w:shd w:val="clear" w:color="auto" w:fill="auto"/>
          </w:tcPr>
          <w:p w14:paraId="3C71D733" w14:textId="77777777" w:rsidR="002758D1" w:rsidRDefault="002758D1" w:rsidP="002758D1">
            <w:pPr>
              <w:pStyle w:val="TAL"/>
            </w:pPr>
            <w:r w:rsidRPr="00962DFC">
              <w:t xml:space="preserve">ECS </w:t>
            </w:r>
            <w:r>
              <w:t>(Table </w:t>
            </w:r>
            <w:r w:rsidRPr="00962DFC">
              <w:t>8.3.3.3.3-2</w:t>
            </w:r>
            <w:r>
              <w:t xml:space="preserve"> and </w:t>
            </w:r>
            <w:r w:rsidRPr="00962DFC">
              <w:t>clause 8.17.2.4 of TS 23.558)</w:t>
            </w:r>
          </w:p>
          <w:p w14:paraId="7659A700" w14:textId="77777777" w:rsidR="002758D1" w:rsidRPr="00F477AF" w:rsidRDefault="002758D1" w:rsidP="002758D1">
            <w:pPr>
              <w:pStyle w:val="TAL"/>
            </w:pPr>
            <w:r>
              <w:t>(See NOTE 2)</w:t>
            </w:r>
          </w:p>
        </w:tc>
      </w:tr>
      <w:tr w:rsidR="002758D1" w:rsidRPr="00F477AF" w14:paraId="2D487399" w14:textId="77777777" w:rsidTr="00F5575C">
        <w:trPr>
          <w:jc w:val="center"/>
        </w:trPr>
        <w:tc>
          <w:tcPr>
            <w:tcW w:w="9779" w:type="dxa"/>
            <w:gridSpan w:val="3"/>
          </w:tcPr>
          <w:p w14:paraId="1199A5C8" w14:textId="77777777" w:rsidR="002758D1" w:rsidRDefault="002758D1" w:rsidP="002758D1">
            <w:pPr>
              <w:pStyle w:val="TAN"/>
            </w:pPr>
            <w:r>
              <w:t>NOTE 1:</w:t>
            </w:r>
            <w:r>
              <w:tab/>
            </w:r>
            <w:r w:rsidRPr="00915FBA">
              <w:t>Edge Cloud Resource Catalogue</w:t>
            </w:r>
            <w:r>
              <w:t xml:space="preserve"> may contain information other than EAS profile which is within scope of SA5.</w:t>
            </w:r>
          </w:p>
          <w:p w14:paraId="4E79AF57" w14:textId="77777777" w:rsidR="002758D1" w:rsidRPr="00F477AF" w:rsidRDefault="002758D1" w:rsidP="002758D1">
            <w:pPr>
              <w:pStyle w:val="TAN"/>
            </w:pPr>
            <w:r>
              <w:t>NOTE 2:</w:t>
            </w:r>
            <w:r>
              <w:tab/>
              <w:t>EASIDs are considered as available services in partner ECSP and are exchanged between ECSs of home ECSP and partner ECSP.</w:t>
            </w:r>
          </w:p>
        </w:tc>
      </w:tr>
    </w:tbl>
    <w:p w14:paraId="06C9DC1A" w14:textId="3FB77BE5" w:rsidR="004A44CF" w:rsidRDefault="004A44CF" w:rsidP="004A44CF">
      <w:pPr>
        <w:pStyle w:val="NO"/>
        <w:rPr>
          <w:noProof/>
        </w:rPr>
      </w:pPr>
      <w:bookmarkStart w:id="37" w:name="_GoBack"/>
      <w:bookmarkEnd w:id="37"/>
    </w:p>
    <w:p w14:paraId="1DC5FE8A" w14:textId="77777777" w:rsidR="001C20D3" w:rsidRDefault="001C20D3" w:rsidP="001C20D3">
      <w:pPr>
        <w:rPr>
          <w:noProof/>
        </w:rPr>
      </w:pPr>
      <w:r>
        <w:rPr>
          <w:noProof/>
        </w:rPr>
        <w:t>Based on the mapping tables in this clause, EES and ECS of 3GPP EDGEAPP architecture can be mapped to take responsibilities of the some roles as defined in GSMA OPG reference architecture.</w:t>
      </w:r>
    </w:p>
    <w:p w14:paraId="4FC2B41F" w14:textId="77777777" w:rsidR="001C20D3" w:rsidRPr="00E75753" w:rsidRDefault="001C20D3" w:rsidP="001C20D3">
      <w:pPr>
        <w:pStyle w:val="EditorsNote"/>
        <w:rPr>
          <w:noProof/>
        </w:rPr>
      </w:pPr>
      <w:r>
        <w:rPr>
          <w:noProof/>
        </w:rPr>
        <w:t>Editor</w:t>
      </w:r>
      <w:r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20330C4F" w14:textId="77777777" w:rsidR="001C20D3" w:rsidRDefault="001C20D3">
      <w:pPr>
        <w:rPr>
          <w:noProof/>
        </w:rPr>
      </w:pPr>
    </w:p>
    <w:sectPr w:rsidR="001C20D3" w:rsidSect="007049F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83162" w14:textId="77777777" w:rsidR="009F7AE9" w:rsidRDefault="009F7AE9">
      <w:r>
        <w:separator/>
      </w:r>
    </w:p>
  </w:endnote>
  <w:endnote w:type="continuationSeparator" w:id="0">
    <w:p w14:paraId="2C81FACB" w14:textId="77777777" w:rsidR="009F7AE9" w:rsidRDefault="009F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5493" w14:textId="77777777" w:rsidR="009F7AE9" w:rsidRDefault="009F7AE9">
      <w:r>
        <w:separator/>
      </w:r>
    </w:p>
  </w:footnote>
  <w:footnote w:type="continuationSeparator" w:id="0">
    <w:p w14:paraId="4B0E7D4E" w14:textId="77777777" w:rsidR="009F7AE9" w:rsidRDefault="009F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Walter Featherstone">
    <w15:presenceInfo w15:providerId="None" w15:userId="Walter Featherstone"/>
  </w15:person>
  <w15:person w15:author="Samsung_v2">
    <w15:presenceInfo w15:providerId="None" w15:userId="Samsung_v2"/>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0F3E35"/>
    <w:rsid w:val="0011655E"/>
    <w:rsid w:val="0014013E"/>
    <w:rsid w:val="00145D43"/>
    <w:rsid w:val="00192C46"/>
    <w:rsid w:val="001A08B3"/>
    <w:rsid w:val="001A7B60"/>
    <w:rsid w:val="001B52F0"/>
    <w:rsid w:val="001B7A65"/>
    <w:rsid w:val="001C20D3"/>
    <w:rsid w:val="001E41F3"/>
    <w:rsid w:val="00204DF5"/>
    <w:rsid w:val="002578AA"/>
    <w:rsid w:val="0026004D"/>
    <w:rsid w:val="002640DD"/>
    <w:rsid w:val="002758D1"/>
    <w:rsid w:val="00275D12"/>
    <w:rsid w:val="00280AAE"/>
    <w:rsid w:val="00284FEB"/>
    <w:rsid w:val="002860C4"/>
    <w:rsid w:val="002B5741"/>
    <w:rsid w:val="002C2D03"/>
    <w:rsid w:val="002E472E"/>
    <w:rsid w:val="00305409"/>
    <w:rsid w:val="00307814"/>
    <w:rsid w:val="00325A21"/>
    <w:rsid w:val="003609EF"/>
    <w:rsid w:val="0036231A"/>
    <w:rsid w:val="00374DD4"/>
    <w:rsid w:val="003E1A36"/>
    <w:rsid w:val="00410371"/>
    <w:rsid w:val="004242F1"/>
    <w:rsid w:val="00492EAD"/>
    <w:rsid w:val="004A44CF"/>
    <w:rsid w:val="004B75B7"/>
    <w:rsid w:val="005141D9"/>
    <w:rsid w:val="0051580D"/>
    <w:rsid w:val="00521720"/>
    <w:rsid w:val="00534B4F"/>
    <w:rsid w:val="00547111"/>
    <w:rsid w:val="00592D74"/>
    <w:rsid w:val="005A63B8"/>
    <w:rsid w:val="005E2C44"/>
    <w:rsid w:val="00621188"/>
    <w:rsid w:val="006257ED"/>
    <w:rsid w:val="00653DE4"/>
    <w:rsid w:val="006653F0"/>
    <w:rsid w:val="00665C47"/>
    <w:rsid w:val="006876B2"/>
    <w:rsid w:val="00695808"/>
    <w:rsid w:val="006B46FB"/>
    <w:rsid w:val="006E21FB"/>
    <w:rsid w:val="006E2609"/>
    <w:rsid w:val="007049FF"/>
    <w:rsid w:val="00792342"/>
    <w:rsid w:val="007977A8"/>
    <w:rsid w:val="007B512A"/>
    <w:rsid w:val="007C2097"/>
    <w:rsid w:val="007C3FF8"/>
    <w:rsid w:val="007D6A07"/>
    <w:rsid w:val="007F1BA6"/>
    <w:rsid w:val="007F3747"/>
    <w:rsid w:val="007F7259"/>
    <w:rsid w:val="008040A8"/>
    <w:rsid w:val="008279FA"/>
    <w:rsid w:val="008421C0"/>
    <w:rsid w:val="008445E5"/>
    <w:rsid w:val="008626E7"/>
    <w:rsid w:val="00870EE7"/>
    <w:rsid w:val="00880A67"/>
    <w:rsid w:val="008863B9"/>
    <w:rsid w:val="008A45A6"/>
    <w:rsid w:val="008B2669"/>
    <w:rsid w:val="008B55B4"/>
    <w:rsid w:val="008D3CCC"/>
    <w:rsid w:val="008D4717"/>
    <w:rsid w:val="008F3789"/>
    <w:rsid w:val="008F686C"/>
    <w:rsid w:val="009148DE"/>
    <w:rsid w:val="00941E30"/>
    <w:rsid w:val="009712C5"/>
    <w:rsid w:val="009777D9"/>
    <w:rsid w:val="00991B88"/>
    <w:rsid w:val="009A5753"/>
    <w:rsid w:val="009A579D"/>
    <w:rsid w:val="009E3297"/>
    <w:rsid w:val="009F734F"/>
    <w:rsid w:val="009F7AE9"/>
    <w:rsid w:val="00A0083A"/>
    <w:rsid w:val="00A16496"/>
    <w:rsid w:val="00A246B6"/>
    <w:rsid w:val="00A47E70"/>
    <w:rsid w:val="00A50CF0"/>
    <w:rsid w:val="00A642BF"/>
    <w:rsid w:val="00A71094"/>
    <w:rsid w:val="00A7671C"/>
    <w:rsid w:val="00AA2CBC"/>
    <w:rsid w:val="00AC0825"/>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9A"/>
    <w:rsid w:val="00D66520"/>
    <w:rsid w:val="00D84AE9"/>
    <w:rsid w:val="00DB3372"/>
    <w:rsid w:val="00DE34CF"/>
    <w:rsid w:val="00E13F3D"/>
    <w:rsid w:val="00E311AA"/>
    <w:rsid w:val="00E34898"/>
    <w:rsid w:val="00E4063B"/>
    <w:rsid w:val="00E53F93"/>
    <w:rsid w:val="00E54524"/>
    <w:rsid w:val="00E81077"/>
    <w:rsid w:val="00E94D40"/>
    <w:rsid w:val="00EB09B7"/>
    <w:rsid w:val="00EE46CE"/>
    <w:rsid w:val="00EE7D7C"/>
    <w:rsid w:val="00F14D14"/>
    <w:rsid w:val="00F25D98"/>
    <w:rsid w:val="00F300FB"/>
    <w:rsid w:val="00F55D08"/>
    <w:rsid w:val="00F92156"/>
    <w:rsid w:val="00FB6386"/>
    <w:rsid w:val="00FF23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C20D3"/>
    <w:rPr>
      <w:rFonts w:ascii="Arial" w:hAnsi="Arial"/>
      <w:sz w:val="18"/>
      <w:lang w:val="en-GB" w:eastAsia="en-US"/>
    </w:rPr>
  </w:style>
  <w:style w:type="character" w:customStyle="1" w:styleId="THChar">
    <w:name w:val="TH Char"/>
    <w:link w:val="TH"/>
    <w:qFormat/>
    <w:locked/>
    <w:rsid w:val="001C20D3"/>
    <w:rPr>
      <w:rFonts w:ascii="Arial" w:hAnsi="Arial"/>
      <w:b/>
      <w:lang w:val="en-GB" w:eastAsia="en-US"/>
    </w:rPr>
  </w:style>
  <w:style w:type="character" w:customStyle="1" w:styleId="B1Char">
    <w:name w:val="B1 Char"/>
    <w:link w:val="B1"/>
    <w:qFormat/>
    <w:rsid w:val="001C20D3"/>
    <w:rPr>
      <w:rFonts w:ascii="Times New Roman" w:hAnsi="Times New Roman"/>
      <w:lang w:val="en-GB" w:eastAsia="en-US"/>
    </w:rPr>
  </w:style>
  <w:style w:type="character" w:customStyle="1" w:styleId="TAHCar">
    <w:name w:val="TAH Car"/>
    <w:link w:val="TAH"/>
    <w:qFormat/>
    <w:rsid w:val="001C20D3"/>
    <w:rPr>
      <w:rFonts w:ascii="Arial" w:hAnsi="Arial"/>
      <w:b/>
      <w:sz w:val="18"/>
      <w:lang w:val="en-GB" w:eastAsia="en-US"/>
    </w:rPr>
  </w:style>
  <w:style w:type="paragraph" w:styleId="Revision">
    <w:name w:val="Revision"/>
    <w:hidden/>
    <w:uiPriority w:val="99"/>
    <w:semiHidden/>
    <w:rsid w:val="00FF2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2412-1053-41FC-B6DA-7BEDF24FB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1445</Words>
  <Characters>8239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10</cp:revision>
  <cp:lastPrinted>1900-01-01T00:00:00Z</cp:lastPrinted>
  <dcterms:created xsi:type="dcterms:W3CDTF">2024-02-20T17:40:00Z</dcterms:created>
  <dcterms:modified xsi:type="dcterms:W3CDTF">2024-03-01T13:04:00Z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